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0A" w:rsidRPr="0064600A" w:rsidRDefault="0064600A" w:rsidP="00646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DETAILS:</w:t>
      </w:r>
    </w:p>
    <w:p w:rsidR="0064600A" w:rsidRPr="0064600A" w:rsidRDefault="0064600A" w:rsidP="0064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Class:</w:t>
      </w:r>
      <w:r w:rsidRPr="0064600A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 Generators</w:t>
      </w:r>
    </w:p>
    <w:p w:rsidR="007F25AF" w:rsidRDefault="0064600A" w:rsidP="0064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Stock No.:</w:t>
      </w:r>
      <w:r w:rsidRPr="0064600A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 </w:t>
      </w:r>
    </w:p>
    <w:p w:rsidR="0064600A" w:rsidRDefault="0064600A" w:rsidP="0064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Year</w:t>
      </w:r>
      <w:r w:rsidR="00744F03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 xml:space="preserve"> of manufacture</w:t>
      </w: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:</w:t>
      </w:r>
      <w:r w:rsidRPr="0064600A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 </w:t>
      </w:r>
    </w:p>
    <w:p w:rsidR="004B7DD8" w:rsidRDefault="004B7DD8" w:rsidP="0064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Hours: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</w:t>
      </w:r>
    </w:p>
    <w:p w:rsidR="00E61281" w:rsidRPr="0064600A" w:rsidRDefault="00E61281" w:rsidP="0064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Location: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 </w:t>
      </w:r>
    </w:p>
    <w:p w:rsidR="0064600A" w:rsidRPr="0064600A" w:rsidRDefault="0064600A" w:rsidP="0064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Price:</w:t>
      </w:r>
      <w:r w:rsidRPr="0064600A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 </w:t>
      </w:r>
      <w:r w:rsidR="00A92E6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$  AUD (Excl GST)</w:t>
      </w:r>
      <w:bookmarkStart w:id="0" w:name="_GoBack"/>
      <w:bookmarkEnd w:id="0"/>
    </w:p>
    <w:p w:rsidR="0064600A" w:rsidRPr="0064600A" w:rsidRDefault="0064600A" w:rsidP="00646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OPEN SKID DIMENSIONS:</w:t>
      </w:r>
    </w:p>
    <w:p w:rsidR="0064600A" w:rsidRPr="0064600A" w:rsidRDefault="0064600A" w:rsidP="00646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Length (mm):</w:t>
      </w:r>
      <w:r w:rsidRPr="0064600A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 </w:t>
      </w:r>
      <w:r w:rsidR="004A67C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</w:t>
      </w:r>
      <w:r w:rsidR="001F0DF5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6,06</w:t>
      </w:r>
      <w:r w:rsidR="008A0A9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0</w:t>
      </w:r>
      <w:r w:rsidR="00656188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</w:t>
      </w:r>
      <w:r w:rsidR="004A67C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mm</w:t>
      </w:r>
    </w:p>
    <w:p w:rsidR="0064600A" w:rsidRPr="0064600A" w:rsidRDefault="0064600A" w:rsidP="00646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Width (mm):</w:t>
      </w:r>
      <w:r w:rsidRPr="0064600A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 </w:t>
      </w:r>
      <w:r w:rsidR="004A67C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</w:t>
      </w:r>
      <w:r w:rsidR="00ED4A92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2,</w:t>
      </w:r>
      <w:r w:rsidR="001F0DF5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44</w:t>
      </w:r>
      <w:r w:rsidR="00656188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0 </w:t>
      </w:r>
      <w:r w:rsidR="004A67C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mm</w:t>
      </w:r>
    </w:p>
    <w:p w:rsidR="0064600A" w:rsidRPr="0064600A" w:rsidRDefault="0064600A" w:rsidP="00646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Height (mm):</w:t>
      </w:r>
      <w:r w:rsidRPr="0064600A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 </w:t>
      </w:r>
      <w:r w:rsidR="004A67C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</w:t>
      </w:r>
      <w:r w:rsidR="00656188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2,</w:t>
      </w:r>
      <w:r w:rsidR="00B36C3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9</w:t>
      </w:r>
      <w:r w:rsidR="008A0A9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0</w:t>
      </w:r>
      <w:r w:rsidR="00656188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0 </w:t>
      </w:r>
      <w:r w:rsidR="004A67C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mm</w:t>
      </w:r>
    </w:p>
    <w:p w:rsidR="0064600A" w:rsidRPr="0064600A" w:rsidRDefault="0064600A" w:rsidP="00646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Weight (Kg):</w:t>
      </w:r>
      <w:r w:rsidRPr="0064600A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 </w:t>
      </w:r>
      <w:r w:rsidR="00656188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 </w:t>
      </w:r>
      <w:r w:rsidR="008538DD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16,000 </w:t>
      </w:r>
      <w:r w:rsidR="004A67C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kg</w:t>
      </w:r>
    </w:p>
    <w:p w:rsidR="0064600A" w:rsidRPr="0064600A" w:rsidRDefault="0064600A" w:rsidP="00646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DESCRIPTION:</w:t>
      </w:r>
    </w:p>
    <w:p w:rsidR="000D4C31" w:rsidRDefault="000D4C31" w:rsidP="000D4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Heavy duty, rental spec, sound attenuated</w:t>
      </w:r>
      <w:r w:rsidR="00744F0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to 85 dBA at 1 meter containerised,</w:t>
      </w:r>
      <w:r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diesel generator</w:t>
      </w:r>
    </w:p>
    <w:p w:rsidR="007F25AF" w:rsidRPr="000D4C31" w:rsidRDefault="007F25AF" w:rsidP="000D4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Caterpillar 3</w:t>
      </w:r>
      <w:r w:rsidR="00744F0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4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12, twelve cylinder, V form, diesel engine</w:t>
      </w:r>
    </w:p>
    <w:p w:rsidR="000D4C31" w:rsidRPr="000D4C31" w:rsidRDefault="007F25AF" w:rsidP="000D4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I</w:t>
      </w:r>
      <w:r w:rsidR="000D4C31"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ntegral </w:t>
      </w:r>
      <w:r w:rsidR="00744F0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1,35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0 litre daily</w:t>
      </w:r>
      <w:r w:rsidR="000D4C31"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 fuel tank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with bypass valves for external supply</w:t>
      </w:r>
    </w:p>
    <w:p w:rsidR="000D4C31" w:rsidRPr="000D4C31" w:rsidRDefault="000D4C31" w:rsidP="000D4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Full remote start capable control panel</w:t>
      </w:r>
      <w:r w:rsidR="007F25A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with island mode or utility synch paralleling control</w:t>
      </w:r>
    </w:p>
    <w:p w:rsidR="000D4C31" w:rsidRPr="000D4C31" w:rsidRDefault="007F25AF" w:rsidP="000D4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Motorised, paralleling, 4 pole, o</w:t>
      </w:r>
      <w:r w:rsidR="000D4C31"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utput circuit breaker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with earth leakage protection</w:t>
      </w:r>
    </w:p>
    <w:p w:rsidR="000D4C31" w:rsidRDefault="000D4C31" w:rsidP="000D4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Lead acid start batteries</w:t>
      </w:r>
      <w:r w:rsidR="007F25A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with charge alternator and trickle charger</w:t>
      </w:r>
    </w:p>
    <w:p w:rsidR="007F25AF" w:rsidRDefault="007F25AF" w:rsidP="000D4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Permanently installed in a 20’ ISO container with internal lighting</w:t>
      </w:r>
    </w:p>
    <w:p w:rsidR="007F25AF" w:rsidRPr="000D4C31" w:rsidRDefault="007F25AF" w:rsidP="000D4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Fully bunded container to 110% of total fluid capacity</w:t>
      </w:r>
    </w:p>
    <w:p w:rsidR="000D4C31" w:rsidRPr="000D4C31" w:rsidRDefault="00773C37" w:rsidP="000D4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R</w:t>
      </w:r>
      <w:r w:rsidR="000D4C31"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ated output </w:t>
      </w:r>
      <w:r w:rsidR="00DD0C22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600</w:t>
      </w:r>
      <w:r w:rsidR="007F25A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kW, </w:t>
      </w:r>
      <w:r w:rsidR="00DD0C22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7</w:t>
      </w:r>
      <w:r w:rsidR="00090180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5</w:t>
      </w:r>
      <w:r w:rsidR="00DD0C22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0</w:t>
      </w:r>
      <w:r w:rsidR="00EB5EC7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</w:t>
      </w:r>
      <w:r w:rsidR="000D4C31"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kVA</w:t>
      </w:r>
      <w:r w:rsidR="007F25A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, 50 Hz. 415V, 3 phase</w:t>
      </w:r>
    </w:p>
    <w:p w:rsidR="000D4C31" w:rsidRPr="000D4C31" w:rsidRDefault="00773C37" w:rsidP="000D4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R</w:t>
      </w:r>
      <w:r w:rsidR="000D4C31"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ated current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at 0.8 power factor</w:t>
      </w:r>
      <w:r w:rsidR="008A0A9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</w:t>
      </w:r>
      <w:r w:rsidR="00090180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1,</w:t>
      </w:r>
      <w:r w:rsidR="00DD0C22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04</w:t>
      </w:r>
      <w:r w:rsidR="007F25A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3</w:t>
      </w:r>
      <w:r w:rsidR="003720A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</w:t>
      </w:r>
      <w:r w:rsidR="000D4C31"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amps</w:t>
      </w:r>
    </w:p>
    <w:p w:rsidR="000D4C31" w:rsidRPr="000D4C31" w:rsidRDefault="000D4C31" w:rsidP="000D4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0D4C3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Ready to run</w:t>
      </w:r>
      <w:r w:rsidR="007F25AF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and fully load tested.</w:t>
      </w:r>
    </w:p>
    <w:p w:rsidR="0064600A" w:rsidRPr="0064600A" w:rsidRDefault="0064600A" w:rsidP="00646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64600A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AU"/>
        </w:rPr>
        <w:t>Call us on 1800 062 210</w:t>
      </w:r>
    </w:p>
    <w:p w:rsidR="00A1756C" w:rsidRDefault="00A1756C"/>
    <w:sectPr w:rsidR="00A17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0C" w:rsidRDefault="0073120C" w:rsidP="00F83F01">
      <w:pPr>
        <w:spacing w:after="0" w:line="240" w:lineRule="auto"/>
      </w:pPr>
      <w:r>
        <w:separator/>
      </w:r>
    </w:p>
  </w:endnote>
  <w:endnote w:type="continuationSeparator" w:id="0">
    <w:p w:rsidR="0073120C" w:rsidRDefault="0073120C" w:rsidP="00F8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0C" w:rsidRDefault="0073120C" w:rsidP="00F83F01">
      <w:pPr>
        <w:spacing w:after="0" w:line="240" w:lineRule="auto"/>
      </w:pPr>
      <w:r>
        <w:separator/>
      </w:r>
    </w:p>
  </w:footnote>
  <w:footnote w:type="continuationSeparator" w:id="0">
    <w:p w:rsidR="0073120C" w:rsidRDefault="0073120C" w:rsidP="00F8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E1AA6"/>
    <w:multiLevelType w:val="multilevel"/>
    <w:tmpl w:val="2DD2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C56CB"/>
    <w:multiLevelType w:val="multilevel"/>
    <w:tmpl w:val="EAE8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353B6"/>
    <w:multiLevelType w:val="multilevel"/>
    <w:tmpl w:val="4E82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0A"/>
    <w:rsid w:val="00082F5A"/>
    <w:rsid w:val="00090180"/>
    <w:rsid w:val="000D4C31"/>
    <w:rsid w:val="00127F20"/>
    <w:rsid w:val="001F0DF5"/>
    <w:rsid w:val="00200812"/>
    <w:rsid w:val="00204F97"/>
    <w:rsid w:val="0025243E"/>
    <w:rsid w:val="002700C5"/>
    <w:rsid w:val="0034434D"/>
    <w:rsid w:val="003661FB"/>
    <w:rsid w:val="003674BF"/>
    <w:rsid w:val="003720A1"/>
    <w:rsid w:val="00487527"/>
    <w:rsid w:val="0049693E"/>
    <w:rsid w:val="004A67CF"/>
    <w:rsid w:val="004B7DD8"/>
    <w:rsid w:val="004E355D"/>
    <w:rsid w:val="00515FC8"/>
    <w:rsid w:val="005352CB"/>
    <w:rsid w:val="005C3455"/>
    <w:rsid w:val="0064600A"/>
    <w:rsid w:val="00656188"/>
    <w:rsid w:val="006769F7"/>
    <w:rsid w:val="0073120C"/>
    <w:rsid w:val="00744F03"/>
    <w:rsid w:val="00770F26"/>
    <w:rsid w:val="00773C37"/>
    <w:rsid w:val="007B52DC"/>
    <w:rsid w:val="007E41CD"/>
    <w:rsid w:val="007F25AF"/>
    <w:rsid w:val="008538DD"/>
    <w:rsid w:val="008713E8"/>
    <w:rsid w:val="008A0A9E"/>
    <w:rsid w:val="009079E0"/>
    <w:rsid w:val="00963A14"/>
    <w:rsid w:val="009B23EB"/>
    <w:rsid w:val="00A1756C"/>
    <w:rsid w:val="00A92E63"/>
    <w:rsid w:val="00AD758B"/>
    <w:rsid w:val="00B2547E"/>
    <w:rsid w:val="00B2705B"/>
    <w:rsid w:val="00B36C3E"/>
    <w:rsid w:val="00B64F24"/>
    <w:rsid w:val="00B90DA0"/>
    <w:rsid w:val="00BC6417"/>
    <w:rsid w:val="00C378B9"/>
    <w:rsid w:val="00CE2CD4"/>
    <w:rsid w:val="00CE7E90"/>
    <w:rsid w:val="00D04127"/>
    <w:rsid w:val="00D20D00"/>
    <w:rsid w:val="00D44838"/>
    <w:rsid w:val="00DD0C22"/>
    <w:rsid w:val="00E43D65"/>
    <w:rsid w:val="00E61281"/>
    <w:rsid w:val="00EB5EC7"/>
    <w:rsid w:val="00ED0073"/>
    <w:rsid w:val="00ED0C6A"/>
    <w:rsid w:val="00ED4A92"/>
    <w:rsid w:val="00EE24A7"/>
    <w:rsid w:val="00F56FD6"/>
    <w:rsid w:val="00F6021E"/>
    <w:rsid w:val="00F83F01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4EC63-068B-4C82-BD48-A0512B57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4600A"/>
    <w:rPr>
      <w:b/>
      <w:bCs/>
    </w:rPr>
  </w:style>
  <w:style w:type="character" w:customStyle="1" w:styleId="apple-converted-space">
    <w:name w:val="apple-converted-space"/>
    <w:basedOn w:val="DefaultParagraphFont"/>
    <w:rsid w:val="000D4C31"/>
  </w:style>
  <w:style w:type="paragraph" w:styleId="Header">
    <w:name w:val="header"/>
    <w:basedOn w:val="Normal"/>
    <w:link w:val="HeaderChar"/>
    <w:uiPriority w:val="99"/>
    <w:unhideWhenUsed/>
    <w:rsid w:val="00F8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01"/>
  </w:style>
  <w:style w:type="paragraph" w:styleId="Footer">
    <w:name w:val="footer"/>
    <w:basedOn w:val="Normal"/>
    <w:link w:val="FooterChar"/>
    <w:uiPriority w:val="99"/>
    <w:unhideWhenUsed/>
    <w:rsid w:val="00F8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Sanderson</dc:creator>
  <cp:keywords/>
  <dc:description/>
  <cp:lastModifiedBy>Lisa Allan</cp:lastModifiedBy>
  <cp:revision>7</cp:revision>
  <dcterms:created xsi:type="dcterms:W3CDTF">2015-07-09T23:06:00Z</dcterms:created>
  <dcterms:modified xsi:type="dcterms:W3CDTF">2015-08-10T01:29:00Z</dcterms:modified>
</cp:coreProperties>
</file>